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c"/>
        <w:tblW w:w="7910" w:type="dxa"/>
        <w:jc w:val="left"/>
        <w:tblInd w:w="-896" w:type="dxa"/>
        <w:tblCellMar>
          <w:top w:w="0" w:type="dxa"/>
          <w:left w:w="68" w:type="dxa"/>
          <w:bottom w:w="0" w:type="dxa"/>
          <w:right w:w="108" w:type="dxa"/>
        </w:tblCellMar>
        <w:tblLook w:val="04a0"/>
      </w:tblPr>
      <w:tblGrid>
        <w:gridCol w:w="501"/>
        <w:gridCol w:w="1371"/>
        <w:gridCol w:w="565"/>
        <w:gridCol w:w="566"/>
        <w:gridCol w:w="560"/>
        <w:gridCol w:w="704"/>
        <w:gridCol w:w="3642"/>
      </w:tblGrid>
      <w:tr>
        <w:trPr>
          <w:trHeight w:val="270" w:hRule="atLeast"/>
        </w:trPr>
        <w:tc>
          <w:tcPr>
            <w:tcW w:w="501" w:type="dxa"/>
            <w:vMerge w:val="restart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vMerge w:val="restart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Населённый пункт</w:t>
            </w:r>
          </w:p>
        </w:tc>
        <w:tc>
          <w:tcPr>
            <w:tcW w:w="1131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1264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Расстояние, км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Примечание</w:t>
            </w:r>
          </w:p>
        </w:tc>
      </w:tr>
      <w:tr>
        <w:trPr>
          <w:trHeight w:val="274" w:hRule="atLeast"/>
        </w:trPr>
        <w:tc>
          <w:tcPr>
            <w:tcW w:w="501" w:type="dxa"/>
            <w:vMerge w:val="continue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vMerge w:val="continue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Откр</w:t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Закр</w:t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От пред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Общее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9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С</w:t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Семилуки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07:00</w:t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07:00</w:t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Старт в Семилуках от кольца напротив АЗС Лукойл. Движение прямо по главной в сторону Курска</w:t>
            </w:r>
          </w:p>
        </w:tc>
      </w:tr>
      <w:tr>
        <w:trPr>
          <w:trHeight w:val="231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Семилуки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 светофоре налево</w:t>
            </w:r>
          </w:p>
        </w:tc>
      </w:tr>
      <w:tr>
        <w:trPr>
          <w:trHeight w:val="177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За мостом через р. Девица направо по указателю на Орлов Лог</w:t>
            </w:r>
          </w:p>
        </w:tc>
      </w:tr>
      <w:tr>
        <w:trPr>
          <w:trHeight w:val="343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Девица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Направо по трассе, затем по указателю на Стрелицу налево. Далее прямо по главной.</w:t>
            </w:r>
          </w:p>
        </w:tc>
      </w:tr>
      <w:tr>
        <w:trPr>
          <w:trHeight w:val="329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Стрелица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 перекрёстке у «Магнита» правее (можно объехать и слева)</w:t>
            </w:r>
          </w:p>
        </w:tc>
      </w:tr>
      <w:tr>
        <w:trPr>
          <w:trHeight w:val="329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_DdeLink__579_1801331161"/>
            <w:bookmarkEnd w:id="0"/>
            <w:r>
              <w:rPr>
                <w:rFonts w:cs="Times New Roman" w:ascii="Times New Roman" w:hAnsi="Times New Roman"/>
                <w:sz w:val="16"/>
                <w:szCs w:val="16"/>
              </w:rPr>
              <w:t>Хохольский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 Т-образном перекрёстке налево</w:t>
            </w:r>
          </w:p>
        </w:tc>
      </w:tr>
      <w:tr>
        <w:trPr>
          <w:trHeight w:val="169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Хохольский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 Т-образно перекрёстке налево, затем сразу направо по указателю Главная дорога.</w:t>
            </w:r>
          </w:p>
        </w:tc>
      </w:tr>
      <w:tr>
        <w:trPr>
          <w:trHeight w:val="127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КП1</w:t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Хохол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08:00</w:t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09:16</w:t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По кольцу налево. За ж/д переездом направо. Далее прямо по главной</w:t>
            </w:r>
          </w:p>
        </w:tc>
      </w:tr>
      <w:tr>
        <w:trPr>
          <w:trHeight w:val="211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Староникольское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Прямо по главной</w:t>
            </w:r>
          </w:p>
        </w:tc>
      </w:tr>
      <w:tr>
        <w:trPr>
          <w:trHeight w:val="193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Семидесятное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Прямо по главной</w:t>
            </w:r>
          </w:p>
        </w:tc>
      </w:tr>
      <w:tr>
        <w:trPr>
          <w:trHeight w:val="125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Истобное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Прямо по главной</w:t>
            </w:r>
          </w:p>
        </w:tc>
      </w:tr>
      <w:tr>
        <w:trPr>
          <w:trHeight w:val="137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Осадчее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Прямо по главной</w:t>
            </w:r>
          </w:p>
        </w:tc>
      </w:tr>
      <w:tr>
        <w:trPr>
          <w:trHeight w:val="359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КП2</w:t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Репьёвка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09:55</w:t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13:36</w:t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11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99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На Т-образном перекрёстке налево по указателю на Краснолипье. Далее прямо по главной</w:t>
            </w:r>
          </w:p>
        </w:tc>
      </w:tr>
      <w:tr>
        <w:trPr>
          <w:trHeight w:val="233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Краснолипье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После аллеи на Т-образном перекрёстке налево</w:t>
            </w:r>
          </w:p>
        </w:tc>
      </w:tr>
      <w:tr>
        <w:trPr>
          <w:trHeight w:val="223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Оськино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144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После Оськино на Т-образном перекрёстке налево по указателю на Воронеж</w:t>
            </w:r>
          </w:p>
        </w:tc>
      </w:tr>
      <w:tr>
        <w:trPr>
          <w:trHeight w:val="359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Поворот на Гремячье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170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 развилке направо по указателю на Гремячье</w:t>
            </w:r>
          </w:p>
        </w:tc>
      </w:tr>
      <w:tr>
        <w:trPr>
          <w:trHeight w:val="75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КП3</w:t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Шилово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12:35</w:t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19:40</w:t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20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190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Прямо по главной. На выезде после ж/д переезда направо. Далее по главной через плотину.</w:t>
            </w:r>
          </w:p>
        </w:tc>
      </w:tr>
      <w:tr>
        <w:trPr>
          <w:trHeight w:val="75" w:hRule="atLeast"/>
        </w:trPr>
        <w:tc>
          <w:tcPr>
            <w:tcW w:w="501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371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Масловка</w:t>
            </w:r>
          </w:p>
        </w:tc>
        <w:tc>
          <w:tcPr>
            <w:tcW w:w="565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6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560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4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202</w:t>
            </w:r>
          </w:p>
        </w:tc>
        <w:tc>
          <w:tcPr>
            <w:tcW w:w="3642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 Т-образном перекрёстке со светофором налево. Далее прямо по главной</w:t>
            </w:r>
          </w:p>
        </w:tc>
      </w:tr>
      <w:tr>
        <w:trPr>
          <w:trHeight w:val="124" w:hRule="atLeast"/>
        </w:trPr>
        <w:tc>
          <w:tcPr>
            <w:tcW w:w="50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Ф</w:t>
            </w:r>
          </w:p>
        </w:tc>
        <w:tc>
          <w:tcPr>
            <w:tcW w:w="1371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Воронеж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13:04</w:t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20:44</w:t>
            </w:r>
          </w:p>
        </w:tc>
        <w:tc>
          <w:tcPr>
            <w:tcW w:w="560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704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206</w:t>
            </w:r>
          </w:p>
        </w:tc>
        <w:tc>
          <w:tcPr>
            <w:tcW w:w="364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АГЗС по правой стороне. Финиш</w:t>
            </w:r>
          </w:p>
        </w:tc>
      </w:tr>
    </w:tbl>
    <w:p>
      <w:pPr>
        <w:pStyle w:val="Style1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yle1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yle1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yle1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yle1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yle1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yle1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yle1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yle1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yle1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yle1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yle15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Рандоннерский клуб «КБП-Курск»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Бревет (веломарафон) «</w:t>
      </w:r>
      <w:r>
        <w:rPr>
          <w:rFonts w:cs="Times New Roman" w:ascii="Times New Roman" w:hAnsi="Times New Roman"/>
          <w:b/>
          <w:sz w:val="24"/>
          <w:szCs w:val="24"/>
        </w:rPr>
        <w:t>Хохляцкий</w:t>
      </w:r>
      <w:r>
        <w:rPr>
          <w:rFonts w:cs="Times New Roman" w:ascii="Times New Roman" w:hAnsi="Times New Roman"/>
          <w:sz w:val="24"/>
          <w:szCs w:val="24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200 км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 сентября 2016 года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Воронеж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Норматив: 13,5 ч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Старт: 10.09.2016   в  7:00 мин.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Контрольное время: 10.09.2016   в  20:44 мин.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16"/>
          <w:szCs w:val="16"/>
        </w:rPr>
        <w:t xml:space="preserve">Ответственный за регистрацию:   </w:t>
      </w:r>
      <w:r>
        <w:rPr>
          <w:rFonts w:cs="Times New Roman" w:ascii="Times New Roman" w:hAnsi="Times New Roman"/>
          <w:sz w:val="16"/>
          <w:szCs w:val="16"/>
        </w:rPr>
        <w:t>Алексей +</w:t>
      </w:r>
      <w:r>
        <w:rPr>
          <w:rFonts w:cs="Times New Roman" w:ascii="Times New Roman" w:hAnsi="Times New Roman"/>
          <w:b/>
          <w:sz w:val="16"/>
          <w:szCs w:val="16"/>
        </w:rPr>
        <w:t xml:space="preserve">79042137477    </w:t>
      </w:r>
      <w:r>
        <w:rPr>
          <w:rFonts w:cs="Times New Roman" w:ascii="Times New Roman" w:hAnsi="Times New Roman"/>
          <w:sz w:val="16"/>
          <w:szCs w:val="16"/>
        </w:rPr>
        <w:t>Евгений     тел.:  951-543-34-23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Маршрут без поддержки. С отметкой на КП (Если не используете программу под </w:t>
      </w:r>
      <w:r>
        <w:rPr>
          <w:rFonts w:cs="Times New Roman" w:ascii="Times New Roman" w:hAnsi="Times New Roman"/>
          <w:sz w:val="16"/>
          <w:szCs w:val="16"/>
          <w:lang w:val="en-US"/>
        </w:rPr>
        <w:t>Android</w:t>
      </w:r>
      <w:r>
        <w:rPr>
          <w:rFonts w:cs="Times New Roman" w:ascii="Times New Roman" w:hAnsi="Times New Roman"/>
          <w:sz w:val="16"/>
          <w:szCs w:val="16"/>
        </w:rPr>
        <w:t>, или не отметили время КП в ней, то взять чек в магазине. Чеки сохраняем. Либо делаем фото).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 xml:space="preserve">При сходе с маршрута </w:t>
      </w:r>
      <w:r>
        <w:rPr>
          <w:rFonts w:cs="Times New Roman" w:ascii="Times New Roman" w:hAnsi="Times New Roman"/>
          <w:b/>
          <w:sz w:val="16"/>
          <w:szCs w:val="16"/>
        </w:rPr>
        <w:t>ОБЯЗАТЕЛЬНО</w:t>
      </w:r>
      <w:r>
        <w:rPr>
          <w:rFonts w:cs="Times New Roman" w:ascii="Times New Roman" w:hAnsi="Times New Roman"/>
          <w:sz w:val="16"/>
          <w:szCs w:val="16"/>
        </w:rPr>
        <w:t xml:space="preserve"> уведомить ответственного звонком или SMS, сообщить фамилию/ник, место и причину схода.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ab/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Для езды в тёмное время суток, велосипед </w:t>
      </w:r>
      <w:r>
        <w:rPr>
          <w:rFonts w:cs="Times New Roman" w:ascii="Times New Roman" w:hAnsi="Times New Roman"/>
          <w:b/>
          <w:sz w:val="16"/>
          <w:szCs w:val="16"/>
        </w:rPr>
        <w:t>должен</w:t>
      </w:r>
      <w:r>
        <w:rPr>
          <w:rFonts w:cs="Times New Roman" w:ascii="Times New Roman" w:hAnsi="Times New Roman"/>
          <w:sz w:val="16"/>
          <w:szCs w:val="16"/>
        </w:rPr>
        <w:t xml:space="preserve"> быть оборудован фарой и задним габаритом красного цвета. С наступлением плохой видимости (туман, дождь, сумерки) участник </w:t>
      </w:r>
      <w:r>
        <w:rPr>
          <w:rFonts w:cs="Times New Roman" w:ascii="Times New Roman" w:hAnsi="Times New Roman"/>
          <w:b/>
          <w:sz w:val="16"/>
          <w:szCs w:val="16"/>
        </w:rPr>
        <w:t>обязан</w:t>
      </w:r>
      <w:r>
        <w:rPr>
          <w:rFonts w:cs="Times New Roman" w:ascii="Times New Roman" w:hAnsi="Times New Roman"/>
          <w:sz w:val="16"/>
          <w:szCs w:val="16"/>
        </w:rPr>
        <w:t xml:space="preserve"> включить фару и задний габарит. Хотя бы один из задних габаритов красного цвета должен быть включен в режим </w:t>
      </w:r>
      <w:r>
        <w:rPr>
          <w:rFonts w:cs="Times New Roman" w:ascii="Times New Roman" w:hAnsi="Times New Roman"/>
          <w:b/>
          <w:sz w:val="16"/>
          <w:szCs w:val="16"/>
        </w:rPr>
        <w:t>!!!ПОСТОЯННОГО!!!</w:t>
      </w:r>
      <w:r>
        <w:rPr>
          <w:rFonts w:cs="Times New Roman" w:ascii="Times New Roman" w:hAnsi="Times New Roman"/>
          <w:sz w:val="16"/>
          <w:szCs w:val="16"/>
        </w:rPr>
        <w:t xml:space="preserve"> свечения. В ночное время участник обязан надевать светоотражающую майку, жилетку или другое приспособление отражающее свет, как спереди, так и сзади.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b/>
          <w:sz w:val="16"/>
          <w:szCs w:val="16"/>
        </w:rPr>
        <w:t>Любое</w:t>
      </w:r>
      <w:r>
        <w:rPr>
          <w:rFonts w:cs="Times New Roman" w:ascii="Times New Roman" w:hAnsi="Times New Roman"/>
          <w:sz w:val="16"/>
          <w:szCs w:val="16"/>
        </w:rPr>
        <w:t xml:space="preserve"> нарушение этих мер безопасности даёт повод ответственному, как минимум накинуть штрафные часы к результату, как максимум отказать участнику в регистрации на бревет.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После завершения маршрута, если Вас никто не дождался на финише и вы не используете программу под </w:t>
      </w:r>
      <w:r>
        <w:rPr>
          <w:rFonts w:cs="Times New Roman" w:ascii="Times New Roman" w:hAnsi="Times New Roman"/>
          <w:sz w:val="16"/>
          <w:szCs w:val="16"/>
          <w:lang w:val="en-US"/>
        </w:rPr>
        <w:t>Android</w:t>
      </w:r>
      <w:r>
        <w:rPr>
          <w:rFonts w:cs="Times New Roman" w:ascii="Times New Roman" w:hAnsi="Times New Roman"/>
          <w:sz w:val="16"/>
          <w:szCs w:val="16"/>
        </w:rPr>
        <w:t>, необходимо отослать организатору SMS с фамилией/ником, временем КП и финиша, сделать фото/взять чек.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Если </w:t>
      </w:r>
      <w:r>
        <w:rPr>
          <w:rFonts w:cs="Times New Roman" w:ascii="Times New Roman" w:hAnsi="Times New Roman"/>
          <w:b/>
          <w:sz w:val="16"/>
          <w:szCs w:val="16"/>
        </w:rPr>
        <w:t>в течение суток</w:t>
      </w:r>
      <w:r>
        <w:rPr>
          <w:rFonts w:cs="Times New Roman" w:ascii="Times New Roman" w:hAnsi="Times New Roman"/>
          <w:sz w:val="16"/>
          <w:szCs w:val="16"/>
        </w:rPr>
        <w:t xml:space="preserve"> от участника бревета не поступило данных ответственному о прохождении маршрута, то участник считается </w:t>
      </w:r>
      <w:r>
        <w:rPr>
          <w:rFonts w:cs="Times New Roman" w:ascii="Times New Roman" w:hAnsi="Times New Roman"/>
          <w:b/>
          <w:sz w:val="16"/>
          <w:szCs w:val="16"/>
        </w:rPr>
        <w:t>не финишировавшим</w:t>
      </w:r>
      <w:r>
        <w:rPr>
          <w:rFonts w:cs="Times New Roman" w:ascii="Times New Roman" w:hAnsi="Times New Roman"/>
          <w:sz w:val="16"/>
          <w:szCs w:val="16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/>
          <w:b/>
          <w:sz w:val="16"/>
          <w:szCs w:val="16"/>
        </w:rPr>
      </w:pPr>
      <w:r>
        <w:rPr>
          <w:rFonts w:cs="Times New Roman" w:ascii="Times New Roman" w:hAnsi="Times New Roman"/>
          <w:b/>
          <w:sz w:val="16"/>
          <w:szCs w:val="16"/>
        </w:rPr>
        <w:t>Описание маршрута: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b/>
          <w:sz w:val="16"/>
          <w:szCs w:val="16"/>
        </w:rPr>
        <w:t xml:space="preserve">Семилуки-Стрелица – </w:t>
      </w:r>
      <w:r>
        <w:rPr>
          <w:rFonts w:cs="Times New Roman" w:ascii="Times New Roman" w:hAnsi="Times New Roman"/>
          <w:sz w:val="16"/>
          <w:szCs w:val="16"/>
        </w:rPr>
        <w:t>перемежающийся асфальт с хорошего до удовлетворительного, низкий трафик.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b/>
          <w:sz w:val="16"/>
          <w:szCs w:val="16"/>
        </w:rPr>
        <w:t>Стрелица-Хохол</w:t>
      </w:r>
      <w:r>
        <w:rPr>
          <w:rFonts w:cs="Times New Roman" w:ascii="Times New Roman" w:hAnsi="Times New Roman"/>
          <w:sz w:val="16"/>
          <w:szCs w:val="16"/>
        </w:rPr>
        <w:t xml:space="preserve"> – после Стрелицы в Бахчево кусок просёлочной дороги (брущатка и земляно-песчаная дорога) примерно 1 км. Дальше асфальт хорошего качества.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b/>
          <w:sz w:val="16"/>
          <w:szCs w:val="16"/>
        </w:rPr>
        <w:t>Хохол-Репьёвка</w:t>
      </w:r>
      <w:r>
        <w:rPr>
          <w:rFonts w:cs="Times New Roman" w:ascii="Times New Roman" w:hAnsi="Times New Roman"/>
          <w:sz w:val="16"/>
          <w:szCs w:val="16"/>
        </w:rPr>
        <w:t xml:space="preserve"> – хороший, местами отличный асфальт. Присутствует рельеф. Магазины есть в каждом селе.</w:t>
      </w:r>
    </w:p>
    <w:p>
      <w:pPr>
        <w:pStyle w:val="Normal"/>
        <w:spacing w:before="0" w:after="0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ab/>
      </w:r>
      <w:r>
        <w:rPr>
          <w:rFonts w:cs="Times New Roman" w:ascii="Times New Roman" w:hAnsi="Times New Roman"/>
          <w:b/>
          <w:sz w:val="16"/>
          <w:szCs w:val="16"/>
        </w:rPr>
        <w:t>Репьёвка-Воронеж</w:t>
      </w:r>
      <w:r>
        <w:rPr>
          <w:rFonts w:cs="Times New Roman" w:ascii="Times New Roman" w:hAnsi="Times New Roman"/>
          <w:sz w:val="16"/>
          <w:szCs w:val="16"/>
        </w:rPr>
        <w:t xml:space="preserve"> – Хороший асфальт. Широкие обочины. Ощутимый трафик. (В районе с. Костёнки внимательнее!! Отсутствует обочина!!) После  Шилово на крутом спуске к плотине плохой асфальт.</w:t>
      </w:r>
    </w:p>
    <w:p>
      <w:pPr>
        <w:pStyle w:val="Normal"/>
        <w:spacing w:before="0" w:after="0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before="0" w:after="0"/>
        <w:ind w:firstLine="708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В Репьёвке имеется велодружественное кафе «Эдем», ул. Ленина 9. (Комплексный обед за 180 рэ.) Также внизу у площади есть «Магнит».  </w:t>
      </w:r>
    </w:p>
    <w:p>
      <w:pPr>
        <w:pStyle w:val="Normal"/>
        <w:spacing w:before="0" w:after="0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orient="landscape" w:w="16838" w:h="11906"/>
      <w:pgMar w:left="1134" w:right="1134" w:header="0" w:top="284" w:footer="0" w:bottom="284" w:gutter="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40b24"/>
    <w:pPr>
      <w:widowControl/>
      <w:bidi w:val="0"/>
      <w:spacing w:before="0" w:after="200" w:lineRule="auto" w:line="276"/>
      <w:jc w:val="left"/>
    </w:pPr>
    <w:rPr>
      <w:rFonts w:ascii="Calibri" w:hAnsi="Calibri" w:eastAsia="Calibri" w:cs="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4"/>
    <w:rsid w:val="001c11eb"/>
    <w:pPr>
      <w:outlineLvl w:val="0"/>
    </w:pPr>
    <w:rPr/>
  </w:style>
  <w:style w:type="paragraph" w:styleId="2">
    <w:name w:val="Заголовок 2"/>
    <w:basedOn w:val="Style14"/>
    <w:rsid w:val="001c11eb"/>
    <w:pPr>
      <w:outlineLvl w:val="1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Знак"/>
    <w:basedOn w:val="DefaultParagraphFont"/>
    <w:qFormat/>
    <w:rsid w:val="0035048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3" w:customStyle="1">
    <w:name w:val="Интернет-ссылка"/>
    <w:rsid w:val="001c11eb"/>
    <w:rPr>
      <w:color w:val="000080"/>
      <w:u w:val="single"/>
    </w:rPr>
  </w:style>
  <w:style w:type="paragraph" w:styleId="Style14" w:customStyle="1">
    <w:name w:val="Заголовок"/>
    <w:basedOn w:val="Normal"/>
    <w:next w:val="Style15"/>
    <w:qFormat/>
    <w:rsid w:val="00433e45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433e45"/>
    <w:pPr>
      <w:spacing w:lineRule="auto" w:line="288" w:before="0" w:after="140"/>
    </w:pPr>
    <w:rPr/>
  </w:style>
  <w:style w:type="paragraph" w:styleId="Style16">
    <w:name w:val="Список"/>
    <w:basedOn w:val="Style15"/>
    <w:rsid w:val="00433e45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433e45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433e45"/>
    <w:pPr>
      <w:suppressLineNumbers/>
    </w:pPr>
    <w:rPr>
      <w:rFonts w:cs="FreeSans"/>
    </w:rPr>
  </w:style>
  <w:style w:type="paragraph" w:styleId="PlainText">
    <w:name w:val="Plain Text"/>
    <w:basedOn w:val="Normal"/>
    <w:qFormat/>
    <w:rsid w:val="00350489"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20" w:customStyle="1">
    <w:name w:val="Содержимое врезки"/>
    <w:basedOn w:val="Normal"/>
    <w:qFormat/>
    <w:rsid w:val="00433e45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2"/>
    <w:uiPriority w:val="59"/>
    <w:rsid w:val="00355612"/>
    <w:pPr>
      <w:spacing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D1FD9-A6F6-481F-AAF6-19702FF62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Application>LibreOffice/5.0.3.2$Linux_X86_64 LibreOffice_project/00m0$Build-2</Application>
  <Paragraphs>120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2016-05-04T12:57:00Z</dcterms:created>
  <dc:creator>Жерелин</dc:creator>
  <dc:language>ru-RU</dc:language>
  <dcterms:modified xsi:type="dcterms:W3CDTF">2016-08-29T21:50:30Z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